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B1" w:rsidRDefault="000D13C1" w:rsidP="000D13C1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2F11B1">
        <w:rPr>
          <w:color w:val="000000" w:themeColor="text1"/>
          <w:sz w:val="28"/>
          <w:szCs w:val="28"/>
        </w:rPr>
        <w:t xml:space="preserve">Таблица для </w:t>
      </w:r>
      <w:proofErr w:type="spellStart"/>
      <w:r w:rsidRPr="002F11B1">
        <w:rPr>
          <w:color w:val="000000" w:themeColor="text1"/>
          <w:sz w:val="28"/>
          <w:szCs w:val="28"/>
        </w:rPr>
        <w:t>мототехники</w:t>
      </w:r>
      <w:proofErr w:type="spellEnd"/>
      <w:r w:rsidR="004311CC">
        <w:rPr>
          <w:color w:val="000000" w:themeColor="text1"/>
          <w:sz w:val="28"/>
          <w:szCs w:val="28"/>
        </w:rPr>
        <w:t xml:space="preserve"> </w:t>
      </w:r>
    </w:p>
    <w:p w:rsidR="000D13C1" w:rsidRPr="006D10F4" w:rsidRDefault="000D13C1" w:rsidP="000D13C1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6D10F4">
        <w:rPr>
          <w:rFonts w:ascii="Arial" w:eastAsia="Times New Roman" w:hAnsi="Arial" w:cs="Arial"/>
        </w:rPr>
        <w:t xml:space="preserve">ТРАНСПОРТНОЕ СРЕДСТВО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2"/>
        <w:gridCol w:w="2423"/>
      </w:tblGrid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МАРКА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КОММЕРЧЕСКОЕ НАИМЕНОВАНИЕ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ТИП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ШАССИ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(только при использовании шасси другого изготовителя)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VIN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КАТЕГОРИЯ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ЭКОЛОГИЧЕСКИЙ КЛАСС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КОД ОКП / ТН ВЭД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ЗАЯВИТЕЛЬ И ЕГО АДРЕС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ИЗГОТОВИТЕЛЬ И ЕГО АДРЕС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ПРЕДСТАВИТЕЛЬ ИЗГОТОВИТЕЛЯ И ЕГО АДРЕС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СБОРОЧНЫЙ ЗАВОД И ЕГО АДРЕС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D13C1" w:rsidRPr="006D10F4" w:rsidRDefault="000D13C1" w:rsidP="000D13C1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 w:rsidRPr="006D10F4">
        <w:rPr>
          <w:rFonts w:ascii="Arial" w:eastAsia="Times New Roman" w:hAnsi="Arial" w:cs="Arial"/>
        </w:rPr>
        <w:t xml:space="preserve">ОБЩИЕ ХАРАКТЕРИСТИКИ ТРАНСПОРТНОГО СРЕДСТВА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2"/>
        <w:gridCol w:w="2423"/>
      </w:tblGrid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Колесная формула / ведущие колеса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Схема компоновки транспортного средства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4311CC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Количество мест для сидения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4311CC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Рама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Масса транспортного средства в снаряженном состоянии, </w:t>
            </w:r>
            <w:proofErr w:type="gramStart"/>
            <w:r w:rsidRPr="006D10F4">
              <w:rPr>
                <w:rFonts w:ascii="Arial" w:eastAsia="Times New Roman" w:hAnsi="Arial" w:cs="Arial"/>
              </w:rPr>
              <w:t>кг</w:t>
            </w:r>
            <w:proofErr w:type="gramEnd"/>
            <w:r w:rsidRPr="006D10F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Технически допустимая полная масса транспортного средства, </w:t>
            </w:r>
            <w:proofErr w:type="gramStart"/>
            <w:r w:rsidRPr="006D10F4">
              <w:rPr>
                <w:rFonts w:ascii="Arial" w:eastAsia="Times New Roman" w:hAnsi="Arial" w:cs="Arial"/>
              </w:rPr>
              <w:t>кг</w:t>
            </w:r>
            <w:proofErr w:type="gramEnd"/>
            <w:r w:rsidRPr="006D10F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Габаритные размеры, </w:t>
            </w:r>
            <w:proofErr w:type="gramStart"/>
            <w:r w:rsidRPr="006D10F4">
              <w:rPr>
                <w:rFonts w:ascii="Arial" w:eastAsia="Times New Roman" w:hAnsi="Arial" w:cs="Arial"/>
              </w:rPr>
              <w:t>мм</w:t>
            </w:r>
            <w:proofErr w:type="gramEnd"/>
            <w:r w:rsidRPr="006D10F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длина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ширина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высота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База, </w:t>
            </w:r>
            <w:proofErr w:type="gramStart"/>
            <w:r w:rsidRPr="006D10F4">
              <w:rPr>
                <w:rFonts w:ascii="Arial" w:eastAsia="Times New Roman" w:hAnsi="Arial" w:cs="Arial"/>
              </w:rPr>
              <w:t>мм</w:t>
            </w:r>
            <w:proofErr w:type="gramEnd"/>
            <w:r w:rsidRPr="006D10F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Колея передних / задних колес, </w:t>
            </w:r>
            <w:proofErr w:type="gramStart"/>
            <w:r w:rsidRPr="006D10F4">
              <w:rPr>
                <w:rFonts w:ascii="Arial" w:eastAsia="Times New Roman" w:hAnsi="Arial" w:cs="Arial"/>
              </w:rPr>
              <w:t>мм</w:t>
            </w:r>
            <w:proofErr w:type="gramEnd"/>
            <w:r w:rsidRPr="006D10F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Двигатель (марка, тип)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количество и расположение цилиндров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рабочий объем цилиндров, см3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степень сжатия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максимальная мощность, кВт (мин(-1))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максимальный крутящий момент, </w:t>
            </w:r>
            <w:proofErr w:type="spellStart"/>
            <w:r w:rsidRPr="006D10F4">
              <w:rPr>
                <w:rFonts w:ascii="Arial" w:eastAsia="Times New Roman" w:hAnsi="Arial" w:cs="Arial"/>
              </w:rPr>
              <w:t>Нм</w:t>
            </w:r>
            <w:proofErr w:type="spellEnd"/>
            <w:r w:rsidRPr="006D10F4">
              <w:rPr>
                <w:rFonts w:ascii="Arial" w:eastAsia="Times New Roman" w:hAnsi="Arial" w:cs="Arial"/>
              </w:rPr>
              <w:t xml:space="preserve"> (мин(-1))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Топливо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Система питания (тип)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Система зажигания (тип)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Система выпуска и нейтрализации отработавших газов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Трансмиссия (тип)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Сцепление (марка, тип)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Коробка передач (марка, тип)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Подвеска (тип)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lastRenderedPageBreak/>
              <w:t xml:space="preserve">- передняя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задняя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Рулевое управление (марка, тип)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Тормозные системы (тип)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рабочая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запасная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- стояночная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Шины (марка, тип)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D13C1" w:rsidTr="00FB703F"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Pr="006D10F4" w:rsidRDefault="000D13C1" w:rsidP="00FB703F">
            <w:pPr>
              <w:rPr>
                <w:rFonts w:ascii="Arial" w:eastAsia="Times New Roman" w:hAnsi="Arial" w:cs="Arial"/>
              </w:rPr>
            </w:pPr>
            <w:r w:rsidRPr="006D10F4">
              <w:rPr>
                <w:rFonts w:ascii="Arial" w:eastAsia="Times New Roman" w:hAnsi="Arial" w:cs="Arial"/>
              </w:rPr>
              <w:t xml:space="preserve">Дополнительное оборудование транспортного средства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13C1" w:rsidRDefault="000D13C1" w:rsidP="00FB70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D13C1" w:rsidRPr="004F6C87" w:rsidRDefault="000D13C1" w:rsidP="004F6C87">
      <w:pPr>
        <w:jc w:val="center"/>
        <w:rPr>
          <w:sz w:val="28"/>
          <w:szCs w:val="28"/>
        </w:rPr>
      </w:pPr>
    </w:p>
    <w:sectPr w:rsidR="000D13C1" w:rsidRPr="004F6C87" w:rsidSect="0054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2492A"/>
    <w:multiLevelType w:val="hybridMultilevel"/>
    <w:tmpl w:val="5980F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E2"/>
    <w:rsid w:val="00045FE2"/>
    <w:rsid w:val="000D13C1"/>
    <w:rsid w:val="00116C34"/>
    <w:rsid w:val="002F11B1"/>
    <w:rsid w:val="00336068"/>
    <w:rsid w:val="00346313"/>
    <w:rsid w:val="004311CC"/>
    <w:rsid w:val="00444D29"/>
    <w:rsid w:val="00453146"/>
    <w:rsid w:val="004F6C87"/>
    <w:rsid w:val="00544E78"/>
    <w:rsid w:val="005C7AFB"/>
    <w:rsid w:val="00927B0F"/>
    <w:rsid w:val="00B64F7F"/>
    <w:rsid w:val="00BB1A09"/>
    <w:rsid w:val="00C53CE4"/>
    <w:rsid w:val="00D025E1"/>
    <w:rsid w:val="00D53A27"/>
    <w:rsid w:val="00D8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FE2"/>
    <w:pPr>
      <w:ind w:left="720"/>
    </w:pPr>
  </w:style>
  <w:style w:type="paragraph" w:styleId="a4">
    <w:name w:val="Plain Text"/>
    <w:basedOn w:val="a"/>
    <w:link w:val="a5"/>
    <w:uiPriority w:val="99"/>
    <w:unhideWhenUsed/>
    <w:rsid w:val="00927B0F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7B0F"/>
    <w:rPr>
      <w:rFonts w:ascii="Consolas" w:hAnsi="Consolas" w:cs="Consolas"/>
      <w:sz w:val="21"/>
      <w:szCs w:val="21"/>
      <w:lang w:eastAsia="ru-RU"/>
    </w:rPr>
  </w:style>
  <w:style w:type="paragraph" w:customStyle="1" w:styleId="Default">
    <w:name w:val="Default"/>
    <w:rsid w:val="004F6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4F6C87"/>
  </w:style>
  <w:style w:type="paragraph" w:styleId="a6">
    <w:name w:val="Normal (Web)"/>
    <w:basedOn w:val="a"/>
    <w:uiPriority w:val="99"/>
    <w:unhideWhenUsed/>
    <w:rsid w:val="00D8185A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uiPriority w:val="99"/>
    <w:semiHidden/>
    <w:unhideWhenUsed/>
    <w:rsid w:val="00D8185A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D8185A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en-US"/>
    </w:rPr>
  </w:style>
  <w:style w:type="character" w:customStyle="1" w:styleId="a9">
    <w:name w:val="Название Знак"/>
    <w:basedOn w:val="a0"/>
    <w:link w:val="a8"/>
    <w:uiPriority w:val="10"/>
    <w:rsid w:val="00D8185A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ConsNormal">
    <w:name w:val="ConsNormal"/>
    <w:rsid w:val="00D81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FE2"/>
    <w:pPr>
      <w:ind w:left="720"/>
    </w:pPr>
  </w:style>
  <w:style w:type="paragraph" w:styleId="a4">
    <w:name w:val="Plain Text"/>
    <w:basedOn w:val="a"/>
    <w:link w:val="a5"/>
    <w:uiPriority w:val="99"/>
    <w:unhideWhenUsed/>
    <w:rsid w:val="00927B0F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7B0F"/>
    <w:rPr>
      <w:rFonts w:ascii="Consolas" w:hAnsi="Consolas" w:cs="Consolas"/>
      <w:sz w:val="21"/>
      <w:szCs w:val="21"/>
      <w:lang w:eastAsia="ru-RU"/>
    </w:rPr>
  </w:style>
  <w:style w:type="paragraph" w:customStyle="1" w:styleId="Default">
    <w:name w:val="Default"/>
    <w:rsid w:val="004F6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4F6C87"/>
  </w:style>
  <w:style w:type="paragraph" w:styleId="a6">
    <w:name w:val="Normal (Web)"/>
    <w:basedOn w:val="a"/>
    <w:uiPriority w:val="99"/>
    <w:unhideWhenUsed/>
    <w:rsid w:val="00D8185A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uiPriority w:val="99"/>
    <w:semiHidden/>
    <w:unhideWhenUsed/>
    <w:rsid w:val="00D8185A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D8185A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en-US"/>
    </w:rPr>
  </w:style>
  <w:style w:type="character" w:customStyle="1" w:styleId="a9">
    <w:name w:val="Название Знак"/>
    <w:basedOn w:val="a0"/>
    <w:link w:val="a8"/>
    <w:uiPriority w:val="10"/>
    <w:rsid w:val="00D8185A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ConsNormal">
    <w:name w:val="ConsNormal"/>
    <w:rsid w:val="00D81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 Vladimir</dc:creator>
  <cp:keywords/>
  <dc:description/>
  <cp:lastModifiedBy>Администратор</cp:lastModifiedBy>
  <cp:revision>2</cp:revision>
  <dcterms:created xsi:type="dcterms:W3CDTF">2012-11-12T05:41:00Z</dcterms:created>
  <dcterms:modified xsi:type="dcterms:W3CDTF">2012-11-12T05:41:00Z</dcterms:modified>
</cp:coreProperties>
</file>